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99" w:rsidRPr="009B4F51" w:rsidRDefault="00253B99" w:rsidP="003C72CC">
      <w:pPr>
        <w:spacing w:after="0" w:line="240" w:lineRule="auto"/>
        <w:ind w:left="3539" w:firstLine="709"/>
        <w:rPr>
          <w:b/>
          <w:sz w:val="32"/>
          <w:szCs w:val="32"/>
          <w:u w:val="single"/>
        </w:rPr>
      </w:pPr>
    </w:p>
    <w:p w:rsidR="000E0342" w:rsidRDefault="000E0342" w:rsidP="003C72CC">
      <w:pPr>
        <w:spacing w:after="0" w:line="240" w:lineRule="auto"/>
        <w:ind w:left="3539" w:firstLine="709"/>
        <w:rPr>
          <w:b/>
          <w:sz w:val="36"/>
          <w:szCs w:val="36"/>
          <w:u w:val="single"/>
        </w:rPr>
      </w:pPr>
      <w:r w:rsidRPr="00F96043">
        <w:rPr>
          <w:b/>
          <w:sz w:val="36"/>
          <w:szCs w:val="36"/>
          <w:u w:val="single"/>
        </w:rPr>
        <w:t>Vereinsordnung</w:t>
      </w:r>
    </w:p>
    <w:p w:rsidR="00253B99" w:rsidRPr="009B4F51" w:rsidRDefault="00253B99" w:rsidP="003C72CC">
      <w:pPr>
        <w:spacing w:after="0" w:line="240" w:lineRule="auto"/>
        <w:ind w:left="3539" w:firstLine="709"/>
        <w:rPr>
          <w:b/>
          <w:u w:val="single"/>
        </w:rPr>
      </w:pPr>
    </w:p>
    <w:p w:rsidR="005913E0" w:rsidRPr="004D0EDA" w:rsidRDefault="005913E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4D0EDA">
        <w:t>Die Betreuung wird vom „Verein zur Mittagsbetreuung für die Grundschüler an der GGS Bardenberg e.</w:t>
      </w:r>
      <w:r w:rsidR="00F96043" w:rsidRPr="004D0EDA">
        <w:t>V</w:t>
      </w:r>
      <w:r w:rsidRPr="004D0EDA">
        <w:t>.“ organisiert und in von der Schule zugewiesenen Räumen durchgeführt.</w:t>
      </w:r>
    </w:p>
    <w:p w:rsidR="005913E0" w:rsidRPr="004D0EDA" w:rsidRDefault="005913E0" w:rsidP="004D0EDA">
      <w:pPr>
        <w:spacing w:after="0" w:line="240" w:lineRule="auto"/>
        <w:jc w:val="both"/>
      </w:pPr>
    </w:p>
    <w:p w:rsidR="005913E0" w:rsidRPr="00F85492" w:rsidRDefault="00916956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4D0EDA">
        <w:t xml:space="preserve">Es besteht kein Rechtsanspruch zur Aufnahme eines Kindes. Aktuell können </w:t>
      </w:r>
      <w:r w:rsidR="00D2556E" w:rsidRPr="004D0EDA">
        <w:t>maximal 5</w:t>
      </w:r>
      <w:r w:rsidR="005913E0" w:rsidRPr="004D0EDA">
        <w:t>0 Kinder aufgenommen werden.</w:t>
      </w:r>
      <w:r w:rsidR="0080741F" w:rsidRPr="004D0EDA">
        <w:t xml:space="preserve"> Die Mittagsbetreuung ist grundsätzlich den Kindern der 1. und 2. Klassen vorbehalten. Die Betreuung von Kindern, die die 3. Und 4. Klasse besuchen, ist nur im Falle freier Kapazitäten möglich. </w:t>
      </w:r>
      <w:r w:rsidR="009204F8" w:rsidRPr="004D0EDA">
        <w:t xml:space="preserve">Über die Aufnahme eines Kindes </w:t>
      </w:r>
      <w:r w:rsidR="009204F8" w:rsidRPr="00F85492">
        <w:t xml:space="preserve">entscheidet </w:t>
      </w:r>
      <w:r w:rsidR="0026006B" w:rsidRPr="00F85492">
        <w:t>die Schule</w:t>
      </w:r>
      <w:r w:rsidR="009204F8" w:rsidRPr="00F85492">
        <w:t>.</w:t>
      </w:r>
      <w:r w:rsidR="0026006B" w:rsidRPr="00F85492">
        <w:t xml:space="preserve"> </w:t>
      </w:r>
    </w:p>
    <w:p w:rsidR="005913E0" w:rsidRPr="00F85492" w:rsidRDefault="005913E0" w:rsidP="004D0EDA">
      <w:pPr>
        <w:spacing w:after="0" w:line="240" w:lineRule="auto"/>
        <w:jc w:val="both"/>
      </w:pPr>
      <w:r w:rsidRPr="00F85492">
        <w:t xml:space="preserve"> </w:t>
      </w:r>
    </w:p>
    <w:p w:rsidR="005913E0" w:rsidRPr="00F85492" w:rsidRDefault="005913E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 xml:space="preserve">Die Betreuung </w:t>
      </w:r>
      <w:r w:rsidR="00697F80" w:rsidRPr="00F85492">
        <w:t>findet montags bis freit</w:t>
      </w:r>
      <w:r w:rsidR="007640D4" w:rsidRPr="00F85492">
        <w:t>ags in der Zeit von 8.00  Uhr – 14.00</w:t>
      </w:r>
      <w:r w:rsidR="00697F80" w:rsidRPr="00F85492">
        <w:t xml:space="preserve"> Uhr statt, je nach Stundenplan und in Absprache mit der Schulleitung.</w:t>
      </w:r>
      <w:r w:rsidR="007E6DF6" w:rsidRPr="00F85492">
        <w:t xml:space="preserve"> </w:t>
      </w:r>
    </w:p>
    <w:p w:rsidR="007E6DF6" w:rsidRPr="00F85492" w:rsidRDefault="007E6DF6" w:rsidP="004D0EDA">
      <w:pPr>
        <w:spacing w:after="0" w:line="240" w:lineRule="auto"/>
        <w:jc w:val="both"/>
        <w:rPr>
          <w:b/>
        </w:rPr>
      </w:pPr>
    </w:p>
    <w:p w:rsidR="007E6DF6" w:rsidRPr="00F85492" w:rsidRDefault="007E6DF6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 xml:space="preserve">Die Abholzeiten sind 13.15 Uhr und 14.00 Uhr. </w:t>
      </w:r>
      <w:r w:rsidR="006B106C" w:rsidRPr="00F85492">
        <w:t>Wechsel der Abholzeit sind jeweils zu Beginn eines Schu</w:t>
      </w:r>
      <w:r w:rsidR="00B72E1D" w:rsidRPr="00F85492">
        <w:t>lhalb</w:t>
      </w:r>
      <w:r w:rsidR="006B106C" w:rsidRPr="00F85492">
        <w:t>jahres möglich</w:t>
      </w:r>
      <w:r w:rsidR="00800DC1" w:rsidRPr="00F85492">
        <w:t xml:space="preserve"> (bei entsprechender Anpassung des Beitrags)</w:t>
      </w:r>
      <w:r w:rsidR="006B106C" w:rsidRPr="00F85492">
        <w:t>.</w:t>
      </w:r>
    </w:p>
    <w:p w:rsidR="00697F80" w:rsidRPr="00F85492" w:rsidRDefault="00697F80" w:rsidP="004D0EDA">
      <w:pPr>
        <w:spacing w:after="0" w:line="240" w:lineRule="auto"/>
        <w:jc w:val="both"/>
        <w:rPr>
          <w:b/>
        </w:rPr>
      </w:pPr>
      <w:r w:rsidRPr="00F85492">
        <w:rPr>
          <w:b/>
        </w:rPr>
        <w:t xml:space="preserve"> </w:t>
      </w:r>
    </w:p>
    <w:p w:rsidR="00697F80" w:rsidRPr="00F85492" w:rsidRDefault="00697F8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>Die Kinder sind während der Betreuungszeit über die Schule unfallversichert.</w:t>
      </w:r>
    </w:p>
    <w:p w:rsidR="00697F80" w:rsidRPr="00F85492" w:rsidRDefault="00697F80" w:rsidP="004D0EDA">
      <w:pPr>
        <w:spacing w:after="0" w:line="240" w:lineRule="auto"/>
        <w:jc w:val="both"/>
      </w:pPr>
      <w:r w:rsidRPr="00F85492">
        <w:t xml:space="preserve"> </w:t>
      </w:r>
    </w:p>
    <w:p w:rsidR="00697F80" w:rsidRPr="00F85492" w:rsidRDefault="00697F8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 xml:space="preserve">Ein schriftlicher Aufnahmeantrag durch eine/n </w:t>
      </w:r>
      <w:r w:rsidR="005816F6" w:rsidRPr="00F85492">
        <w:t>Erziehungs</w:t>
      </w:r>
      <w:r w:rsidRPr="00F85492">
        <w:t>berechtigte</w:t>
      </w:r>
      <w:r w:rsidR="005816F6" w:rsidRPr="00F85492">
        <w:t>/</w:t>
      </w:r>
      <w:r w:rsidRPr="00F85492">
        <w:t>n  ist erforderlich</w:t>
      </w:r>
      <w:r w:rsidR="005816F6" w:rsidRPr="00F85492">
        <w:t xml:space="preserve"> und muss bis zum 01. </w:t>
      </w:r>
      <w:r w:rsidR="002240BB" w:rsidRPr="00F85492">
        <w:t>Februar</w:t>
      </w:r>
      <w:r w:rsidR="005816F6" w:rsidRPr="00F85492">
        <w:t xml:space="preserve"> des Aufnahmejahres der Schule vorliegen.</w:t>
      </w:r>
      <w:r w:rsidRPr="00F85492">
        <w:t xml:space="preserve"> (siehe „Antrag auf Mitgliedschaft“)</w:t>
      </w:r>
    </w:p>
    <w:p w:rsidR="00B72E1D" w:rsidRPr="00F85492" w:rsidRDefault="00B72E1D" w:rsidP="004D0EDA">
      <w:pPr>
        <w:spacing w:after="0" w:line="240" w:lineRule="auto"/>
        <w:jc w:val="both"/>
        <w:rPr>
          <w:b/>
        </w:rPr>
      </w:pPr>
      <w:r w:rsidRPr="00F85492">
        <w:rPr>
          <w:b/>
        </w:rPr>
        <w:t xml:space="preserve"> </w:t>
      </w:r>
    </w:p>
    <w:p w:rsidR="00B72E1D" w:rsidRPr="00F85492" w:rsidRDefault="00B72E1D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>Der Antrag auf Mitgliedschaft ist verbindlich und</w:t>
      </w:r>
      <w:r w:rsidR="002240BB" w:rsidRPr="00F85492">
        <w:t xml:space="preserve"> </w:t>
      </w:r>
      <w:r w:rsidR="00BC25CD" w:rsidRPr="00F85492">
        <w:t xml:space="preserve">verpflichtet </w:t>
      </w:r>
      <w:r w:rsidRPr="00F85492">
        <w:t>auch bei Nichtwahrnehmung des Betreuungsangebotes</w:t>
      </w:r>
      <w:r w:rsidR="002240BB" w:rsidRPr="00F85492">
        <w:t xml:space="preserve"> </w:t>
      </w:r>
      <w:r w:rsidRPr="00F85492">
        <w:t>zu einer Beitragszahlung für die Dauer</w:t>
      </w:r>
      <w:r w:rsidR="005816F6" w:rsidRPr="00F85492">
        <w:t xml:space="preserve"> eines Schulhalbjahres.</w:t>
      </w:r>
      <w:r w:rsidR="0090522A" w:rsidRPr="00F85492">
        <w:t xml:space="preserve"> Beiträge werden jedes Schuljahr jeweils vom 01.08. bis 31.01. sowie vom 01.02. bis 31.07. für das jeweilige Halbjahr fällig.</w:t>
      </w:r>
    </w:p>
    <w:p w:rsidR="00697F80" w:rsidRPr="00F85492" w:rsidRDefault="00697F80" w:rsidP="004D0EDA">
      <w:pPr>
        <w:spacing w:after="0" w:line="240" w:lineRule="auto"/>
        <w:jc w:val="both"/>
        <w:rPr>
          <w:b/>
        </w:rPr>
      </w:pPr>
    </w:p>
    <w:p w:rsidR="00697F80" w:rsidRPr="00F85492" w:rsidRDefault="00794474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>Zur Gewährleistung der Kommunikation mit den Eltern ist eine Telefonnummer sowie eine E-Mail Adresse mitzuteilen</w:t>
      </w:r>
      <w:r w:rsidR="00697F80" w:rsidRPr="00F85492">
        <w:t>; die hauptsächliche Korrespondenz des Vereins wird über E</w:t>
      </w:r>
      <w:r w:rsidR="00400E87" w:rsidRPr="00F85492">
        <w:t>-M</w:t>
      </w:r>
      <w:r w:rsidR="00697F80" w:rsidRPr="00F85492">
        <w:t>ail geführt!</w:t>
      </w:r>
      <w:r w:rsidR="0095731C" w:rsidRPr="00F85492">
        <w:t xml:space="preserve"> Mit der Kommunikation </w:t>
      </w:r>
      <w:r w:rsidR="00201622" w:rsidRPr="00F85492">
        <w:t xml:space="preserve">per E-Mail </w:t>
      </w:r>
      <w:r w:rsidR="0095731C" w:rsidRPr="00F85492">
        <w:t>erklärt sich der</w:t>
      </w:r>
      <w:r w:rsidR="00201622" w:rsidRPr="00F85492">
        <w:t xml:space="preserve"> / erklären sich die </w:t>
      </w:r>
      <w:r w:rsidR="0095731C" w:rsidRPr="00F85492">
        <w:t xml:space="preserve">Antragsteller einverstanden. </w:t>
      </w:r>
    </w:p>
    <w:p w:rsidR="00697F80" w:rsidRPr="00F85492" w:rsidRDefault="00697F80" w:rsidP="004D0EDA">
      <w:pPr>
        <w:spacing w:after="0" w:line="240" w:lineRule="auto"/>
        <w:jc w:val="both"/>
        <w:rPr>
          <w:b/>
        </w:rPr>
      </w:pPr>
      <w:r w:rsidRPr="00F85492">
        <w:rPr>
          <w:b/>
        </w:rPr>
        <w:t xml:space="preserve"> </w:t>
      </w:r>
    </w:p>
    <w:p w:rsidR="00697F80" w:rsidRPr="00F85492" w:rsidRDefault="00697F8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>Während der Schulferien und an schulfreien Tagen erfolgt keine Betreuung der Kinder.</w:t>
      </w:r>
    </w:p>
    <w:p w:rsidR="00697F80" w:rsidRPr="00F85492" w:rsidRDefault="00697F80" w:rsidP="004D0EDA">
      <w:pPr>
        <w:spacing w:after="0" w:line="240" w:lineRule="auto"/>
        <w:jc w:val="both"/>
        <w:rPr>
          <w:b/>
        </w:rPr>
      </w:pPr>
    </w:p>
    <w:p w:rsidR="00697F80" w:rsidRPr="004D0EDA" w:rsidRDefault="00697F8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F85492">
        <w:t xml:space="preserve">Der Austritt aus dem Verein ist bis zum 31. Mai </w:t>
      </w:r>
      <w:r w:rsidR="00007028" w:rsidRPr="00F85492">
        <w:t>bzw. bis zum 30.11. zum jeweiligen Schuljahres- / Halbjahresende schriftlich gegenüber dem Vorstand zu erklären</w:t>
      </w:r>
      <w:r w:rsidRPr="00F85492">
        <w:t>.  Erfolgt</w:t>
      </w:r>
      <w:r w:rsidRPr="004D0EDA">
        <w:t xml:space="preserve"> kein Austritt wenn das betreute Kind die 2. Klasse abschließt wird die Mitgliedschaft automatisch in eine passive Mitgliedschaft umgewandelt. </w:t>
      </w:r>
      <w:r w:rsidR="00CD5C8F" w:rsidRPr="004D0EDA">
        <w:t>Dies gilt nicht, sofern in Ausnahmefällen die Fortführung aufgrund freier Kapazitäten für die 3. u. 4. Klasse in Anspruch genommen wird.</w:t>
      </w:r>
    </w:p>
    <w:p w:rsidR="00697F80" w:rsidRPr="004D0EDA" w:rsidRDefault="00697F80" w:rsidP="004D0EDA">
      <w:pPr>
        <w:spacing w:after="0" w:line="240" w:lineRule="auto"/>
        <w:jc w:val="both"/>
        <w:rPr>
          <w:b/>
        </w:rPr>
      </w:pPr>
      <w:r w:rsidRPr="004D0EDA">
        <w:rPr>
          <w:b/>
        </w:rPr>
        <w:t xml:space="preserve"> </w:t>
      </w:r>
    </w:p>
    <w:p w:rsidR="00697F80" w:rsidRPr="004D0EDA" w:rsidRDefault="00697F80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4D0EDA">
        <w:t>Während des gesamten Schuljahres ist ein monatlicher Kostenbeitrag (Mitgliedsbeitrag) in Höhe von € 45,-</w:t>
      </w:r>
      <w:r w:rsidR="00BC5BE7" w:rsidRPr="004D0EDA">
        <w:t xml:space="preserve"> (Betreuung bis 13.15 Uhr)</w:t>
      </w:r>
      <w:r w:rsidRPr="004D0EDA">
        <w:t xml:space="preserve"> </w:t>
      </w:r>
      <w:r w:rsidR="00D2556E" w:rsidRPr="004D0EDA">
        <w:t>bzw. € 60,-</w:t>
      </w:r>
      <w:r w:rsidR="00BC5BE7" w:rsidRPr="004D0EDA">
        <w:t xml:space="preserve"> (Betreuung bis 14.00 Uhr) </w:t>
      </w:r>
      <w:r w:rsidRPr="004D0EDA">
        <w:t xml:space="preserve">zu zahlen. </w:t>
      </w:r>
    </w:p>
    <w:p w:rsidR="000B449C" w:rsidRPr="004D0EDA" w:rsidRDefault="000B449C" w:rsidP="004D0EDA">
      <w:pPr>
        <w:spacing w:after="0" w:line="240" w:lineRule="auto"/>
        <w:jc w:val="both"/>
        <w:rPr>
          <w:b/>
        </w:rPr>
      </w:pPr>
      <w:r w:rsidRPr="004D0EDA">
        <w:rPr>
          <w:b/>
        </w:rPr>
        <w:t xml:space="preserve"> </w:t>
      </w:r>
    </w:p>
    <w:p w:rsidR="004D0EDA" w:rsidRPr="004D0EDA" w:rsidRDefault="00BC5BE7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4D0EDA">
        <w:t>B</w:t>
      </w:r>
      <w:r w:rsidR="000B449C" w:rsidRPr="004D0EDA">
        <w:t xml:space="preserve">ei Zahlungsschwierigkeiten </w:t>
      </w:r>
      <w:r w:rsidRPr="004D0EDA">
        <w:t xml:space="preserve">ist </w:t>
      </w:r>
      <w:r w:rsidR="000B449C" w:rsidRPr="004D0EDA">
        <w:t>frühzeitig</w:t>
      </w:r>
      <w:r w:rsidRPr="004D0EDA">
        <w:t xml:space="preserve"> der Vorstand des Vereins zu kontaktieren,</w:t>
      </w:r>
      <w:r w:rsidR="000B449C" w:rsidRPr="004D0EDA">
        <w:t xml:space="preserve"> damit gemeinsam eine Lösung </w:t>
      </w:r>
      <w:r w:rsidRPr="004D0EDA">
        <w:t>gefunden werden kann</w:t>
      </w:r>
      <w:r w:rsidR="000B449C" w:rsidRPr="004D0EDA">
        <w:t xml:space="preserve">! </w:t>
      </w:r>
      <w:r w:rsidR="004D0EDA" w:rsidRPr="004D0EDA">
        <w:t>Für Härtefälle werden vom Vorstand individuelle Lösungen erarbeitet.</w:t>
      </w:r>
    </w:p>
    <w:p w:rsidR="00253B99" w:rsidRPr="004D0EDA" w:rsidRDefault="00253B99" w:rsidP="004D0EDA">
      <w:pPr>
        <w:spacing w:after="0" w:line="240" w:lineRule="auto"/>
        <w:jc w:val="both"/>
        <w:rPr>
          <w:b/>
        </w:rPr>
      </w:pPr>
    </w:p>
    <w:p w:rsidR="00253B99" w:rsidRPr="004D0EDA" w:rsidRDefault="00253B99" w:rsidP="004D0EDA">
      <w:pPr>
        <w:pStyle w:val="Listenabsatz"/>
        <w:numPr>
          <w:ilvl w:val="0"/>
          <w:numId w:val="3"/>
        </w:numPr>
        <w:spacing w:after="0" w:line="240" w:lineRule="auto"/>
        <w:jc w:val="both"/>
      </w:pPr>
      <w:r w:rsidRPr="004D0EDA">
        <w:t>Bei gravierendem Fehlverhalten kann der Vorstand in Absprache mit den Betreuerinnen ein Kind vorübergehend oder ganz vom Besuch der Mittagsbetreuung ausschließen.</w:t>
      </w:r>
    </w:p>
    <w:p w:rsidR="004D0EDA" w:rsidRPr="009B4F51" w:rsidRDefault="004D0EDA" w:rsidP="00F96043"/>
    <w:p w:rsidR="0084049D" w:rsidRPr="009B4F51" w:rsidRDefault="00B9768A" w:rsidP="009B4F51">
      <w:pPr>
        <w:ind w:left="709"/>
      </w:pPr>
      <w:r>
        <w:t>Stand: November</w:t>
      </w:r>
      <w:r w:rsidR="00B72E1D" w:rsidRPr="009B4F51">
        <w:t xml:space="preserve"> 2019</w:t>
      </w:r>
    </w:p>
    <w:p w:rsidR="000B449C" w:rsidRPr="009B4F51" w:rsidRDefault="00B9768A" w:rsidP="009B4F51">
      <w:pPr>
        <w:ind w:left="709"/>
      </w:pPr>
      <w:r>
        <w:t>Würselen, d</w:t>
      </w:r>
      <w:r w:rsidR="000B449C" w:rsidRPr="009B4F51">
        <w:t>er Vorstand</w:t>
      </w:r>
    </w:p>
    <w:sectPr w:rsidR="000B449C" w:rsidRPr="009B4F51" w:rsidSect="006B106C">
      <w:headerReference w:type="default" r:id="rId8"/>
      <w:pgSz w:w="11906" w:h="16838"/>
      <w:pgMar w:top="209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33" w:rsidRDefault="00562733" w:rsidP="003C72CC">
      <w:pPr>
        <w:spacing w:after="0" w:line="240" w:lineRule="auto"/>
      </w:pPr>
      <w:r>
        <w:separator/>
      </w:r>
    </w:p>
  </w:endnote>
  <w:endnote w:type="continuationSeparator" w:id="0">
    <w:p w:rsidR="00562733" w:rsidRDefault="00562733" w:rsidP="003C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33" w:rsidRDefault="00562733" w:rsidP="003C72CC">
      <w:pPr>
        <w:spacing w:after="0" w:line="240" w:lineRule="auto"/>
      </w:pPr>
      <w:r>
        <w:separator/>
      </w:r>
    </w:p>
  </w:footnote>
  <w:footnote w:type="continuationSeparator" w:id="0">
    <w:p w:rsidR="00562733" w:rsidRDefault="00562733" w:rsidP="003C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CC" w:rsidRDefault="003C72CC" w:rsidP="006B106C">
    <w:pPr>
      <w:pStyle w:val="Kopfzeile"/>
      <w:tabs>
        <w:tab w:val="clear" w:pos="4536"/>
        <w:tab w:val="clear" w:pos="9072"/>
        <w:tab w:val="left" w:pos="103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1140484</wp:posOffset>
          </wp:positionH>
          <wp:positionV relativeFrom="paragraph">
            <wp:posOffset>-207493</wp:posOffset>
          </wp:positionV>
          <wp:extent cx="4898007" cy="968121"/>
          <wp:effectExtent l="19050" t="0" r="0" b="0"/>
          <wp:wrapNone/>
          <wp:docPr id="2" name="Bild 2" descr="vereinG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einG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606" cy="968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06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98A"/>
      </v:shape>
    </w:pict>
  </w:numPicBullet>
  <w:abstractNum w:abstractNumId="0">
    <w:nsid w:val="0D54745B"/>
    <w:multiLevelType w:val="hybridMultilevel"/>
    <w:tmpl w:val="FF063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DE2"/>
    <w:multiLevelType w:val="hybridMultilevel"/>
    <w:tmpl w:val="78A4BBA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E6CD1"/>
    <w:multiLevelType w:val="hybridMultilevel"/>
    <w:tmpl w:val="31FE58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42"/>
    <w:rsid w:val="00007028"/>
    <w:rsid w:val="00064AD4"/>
    <w:rsid w:val="000758E4"/>
    <w:rsid w:val="000B449C"/>
    <w:rsid w:val="000E0342"/>
    <w:rsid w:val="001710C6"/>
    <w:rsid w:val="00201622"/>
    <w:rsid w:val="002240BB"/>
    <w:rsid w:val="00253B99"/>
    <w:rsid w:val="0026006B"/>
    <w:rsid w:val="003204BC"/>
    <w:rsid w:val="00397627"/>
    <w:rsid w:val="003C72CC"/>
    <w:rsid w:val="00400E87"/>
    <w:rsid w:val="004A7001"/>
    <w:rsid w:val="004C1DA3"/>
    <w:rsid w:val="004D0EDA"/>
    <w:rsid w:val="00507F60"/>
    <w:rsid w:val="00562733"/>
    <w:rsid w:val="005816F6"/>
    <w:rsid w:val="005913E0"/>
    <w:rsid w:val="00652D55"/>
    <w:rsid w:val="00697F80"/>
    <w:rsid w:val="006B106C"/>
    <w:rsid w:val="00761E90"/>
    <w:rsid w:val="007640D4"/>
    <w:rsid w:val="00783205"/>
    <w:rsid w:val="00794474"/>
    <w:rsid w:val="007A4BCF"/>
    <w:rsid w:val="007E6DF6"/>
    <w:rsid w:val="00800DC1"/>
    <w:rsid w:val="0080741F"/>
    <w:rsid w:val="0084049D"/>
    <w:rsid w:val="0090522A"/>
    <w:rsid w:val="00916956"/>
    <w:rsid w:val="009204F8"/>
    <w:rsid w:val="0095731C"/>
    <w:rsid w:val="009B4F51"/>
    <w:rsid w:val="00A31C3A"/>
    <w:rsid w:val="00AA2733"/>
    <w:rsid w:val="00B424DD"/>
    <w:rsid w:val="00B72E1D"/>
    <w:rsid w:val="00B9768A"/>
    <w:rsid w:val="00BC25CD"/>
    <w:rsid w:val="00BC5BE7"/>
    <w:rsid w:val="00BD748F"/>
    <w:rsid w:val="00C921DE"/>
    <w:rsid w:val="00CC0B91"/>
    <w:rsid w:val="00CD5C8F"/>
    <w:rsid w:val="00D2556E"/>
    <w:rsid w:val="00D717C1"/>
    <w:rsid w:val="00E8529E"/>
    <w:rsid w:val="00F00DBA"/>
    <w:rsid w:val="00F85492"/>
    <w:rsid w:val="00F96043"/>
    <w:rsid w:val="00FB4F4E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B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7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C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C72CC"/>
  </w:style>
  <w:style w:type="paragraph" w:styleId="Fuzeile">
    <w:name w:val="footer"/>
    <w:basedOn w:val="Standard"/>
    <w:link w:val="FuzeileZchn"/>
    <w:uiPriority w:val="99"/>
    <w:unhideWhenUsed/>
    <w:rsid w:val="003C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2C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1695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2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25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2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2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25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Dunze</dc:creator>
  <cp:lastModifiedBy>Andrea van Hall</cp:lastModifiedBy>
  <cp:revision>3</cp:revision>
  <cp:lastPrinted>2019-11-05T12:06:00Z</cp:lastPrinted>
  <dcterms:created xsi:type="dcterms:W3CDTF">2019-03-29T09:40:00Z</dcterms:created>
  <dcterms:modified xsi:type="dcterms:W3CDTF">2019-11-05T12:51:00Z</dcterms:modified>
</cp:coreProperties>
</file>